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6"/>
        <w:gridCol w:w="3515"/>
      </w:tblGrid>
      <w:tr>
        <w:trPr>
          <w:cantSplit/>
        </w:trPr>
        <w:tc>
          <w:tcPr>
            <w:tcW w:w="6576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[आपके व्यवसाय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rPr>
                <w:b/>
                <w:bCs/>
              </w:rPr>
              <w:t xml:space="preserve">GSTIN: </w:t>
            </w:r>
          </w:p>
          <w:p>
            <w:r>
              <w:rPr>
                <w:color w:val="4B5563"/>
              </w:rPr>
              <w:t xml:space="preserve">फ़ोन:    ·   ईमेल: </w:t>
            </w:r>
          </w:p>
        </w:tc>
        <w:tc>
          <w:tcPr>
            <w:tcW w:w="3515" w:type="dxa"/>
          </w:tcPr>
          <w:p>
            <w:pPr>
              <w:jc w:val="right"/>
              <w:rPr>
                <w:sz w:val="34"/>
                <w:szCs w:val="34"/>
              </w:rPr>
            </w:pPr>
            <w:r>
              <w:rPr>
                <w:b/>
                <w:bCs/>
                <w:caps/>
                <w:color w:val="374151"/>
                <w:spacing w:val="12"/>
                <w:sz w:val="34"/>
                <w:szCs w:val="34"/>
              </w:rPr>
              <w:t xml:space="preserve">प्रोफ़ॉर्मा इनवॉइस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79" w:type="dxa"/>
          <w:left w:w="136" w:type="dxa"/>
          <w:bottom w:w="79" w:type="dxa"/>
          <w:right w:w="136" w:type="dxa"/>
        </w:tblCellMar>
      </w:tblPr>
      <w:tblGrid>
        <w:gridCol w:w="2523"/>
        <w:gridCol w:w="2523"/>
        <w:gridCol w:w="2523"/>
        <w:gridCol w:w="2523"/>
      </w:tblGrid>
      <w:tr>
        <w:trPr>
          <w:cantSplit/>
        </w:trPr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प्रोफ़ॉर्मा नंबर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तारीख़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कब तक मान्य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आपूर्ति का स्थान</w:t>
            </w:r>
          </w:p>
          <w:p>
            <w:r>
              <w:rPr>
                <w:b/>
                <w:bCs/>
              </w:rPr>
              <w:t xml:space="preserve"> 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91" w:type="dxa"/>
          <w:left w:w="136" w:type="dxa"/>
          <w:bottom w:w="91" w:type="dxa"/>
          <w:right w:w="136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ग्राहक का विवरण</w:t>
            </w:r>
          </w:p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[ग्राहक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t xml:space="preserve">GSTIN: 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2" w:type="dxa"/>
          <w:left w:w="85" w:type="dxa"/>
          <w:bottom w:w="62" w:type="dxa"/>
          <w:right w:w="85" w:type="dxa"/>
        </w:tblCellMar>
      </w:tblPr>
      <w:tblGrid>
        <w:gridCol w:w="397"/>
        <w:gridCol w:w="2721"/>
        <w:gridCol w:w="964"/>
        <w:gridCol w:w="964"/>
        <w:gridCol w:w="1020"/>
        <w:gridCol w:w="1191"/>
        <w:gridCol w:w="567"/>
        <w:gridCol w:w="1020"/>
        <w:gridCol w:w="1247"/>
      </w:tblGrid>
      <w:tr>
        <w:trPr>
          <w:cantSplit/>
          <w:tblHeader/>
        </w:trPr>
        <w:tc>
          <w:tcPr>
            <w:tcW w:w="397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क्र.</w:t>
            </w:r>
          </w:p>
        </w:tc>
        <w:tc>
          <w:tcPr>
            <w:tcW w:w="2721" w:type="dxa"/>
            <w:shd w:val="clear" w:color="auto" w:fill="374151"/>
            <w:vAlign w:val="center"/>
          </w:tcPr>
          <w:p>
            <w:pPr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माल / सेवा का विवरण</w:t>
            </w:r>
          </w:p>
        </w:tc>
        <w:tc>
          <w:tcPr>
            <w:tcW w:w="964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HSN/SAC</w:t>
            </w:r>
          </w:p>
        </w:tc>
        <w:tc>
          <w:tcPr>
            <w:tcW w:w="964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मात्रा</w:t>
            </w:r>
          </w:p>
        </w:tc>
        <w:tc>
          <w:tcPr>
            <w:tcW w:w="1020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दर</w:t>
            </w:r>
          </w:p>
        </w:tc>
        <w:tc>
          <w:tcPr>
            <w:tcW w:w="1191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कर योग्य मूल्य</w:t>
            </w:r>
          </w:p>
        </w:tc>
        <w:tc>
          <w:tcPr>
            <w:tcW w:w="567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GST</w:t>
            </w:r>
          </w:p>
        </w:tc>
        <w:tc>
          <w:tcPr>
            <w:tcW w:w="1020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GST राशि</w:t>
            </w:r>
          </w:p>
        </w:tc>
        <w:tc>
          <w:tcPr>
            <w:tcW w:w="1247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कुल</w:t>
            </w: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6"/>
        <w:gridCol w:w="454"/>
        <w:gridCol w:w="4082"/>
      </w:tblGrid>
      <w:tr>
        <w:tc>
          <w:tcPr>
            <w:tcW w:w="5556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राशि शब्दों में</w:t>
            </w:r>
          </w:p>
          <w:p>
            <w:pPr>
              <w:shd w:val="clear" w:color="auto" w:fill="F3F4F6"/>
              <w:spacing w:after="100"/>
            </w:pPr>
            <w:r>
              <w:rPr>
                <w:b/>
                <w:bCs/>
              </w:rPr>
              <w:t xml:space="preserve"> </w:t>
            </w:r>
          </w:p>
          <w:tbl>
            <w:tblPr>
              <w:tblW w:w="5556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556"/>
            </w:tblGrid>
            <w:tr>
              <w:trPr>
                <w:cantSplit/>
              </w:trPr>
              <w:tc>
                <w:tcPr>
                  <w:tcW w:w="5556" w:type="dxa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caps/>
                      <w:color w:val="6B7280"/>
                      <w:spacing w:val="8"/>
                      <w:sz w:val="15"/>
                      <w:szCs w:val="15"/>
                    </w:rPr>
                    <w:t xml:space="preserve">बैंक विवरण</w:t>
                  </w:r>
                </w:p>
                <w:p>
                  <w:r>
                    <w:rPr>
                      <w:color w:val="4B5563"/>
                    </w:rPr>
                    <w:t xml:space="preserve">बैंक: </w:t>
                  </w:r>
                </w:p>
                <w:p>
                  <w:r>
                    <w:rPr>
                      <w:color w:val="4B5563"/>
                    </w:rPr>
                    <w:t xml:space="preserve">खाताधारक: </w:t>
                  </w:r>
                </w:p>
                <w:p>
                  <w:r>
                    <w:rPr>
                      <w:color w:val="4B5563"/>
                    </w:rPr>
                    <w:t xml:space="preserve">खाता संख्या: </w:t>
                  </w:r>
                </w:p>
                <w:p>
                  <w:r>
                    <w:rPr>
                      <w:color w:val="4B5563"/>
                    </w:rPr>
                    <w:t xml:space="preserve">IFSC: </w:t>
                  </w:r>
                </w:p>
                <w:p>
                  <w:r>
                    <w:rPr>
                      <w:color w:val="4B5563"/>
                    </w:rPr>
                    <w:t xml:space="preserve">UPI ID: </w:t>
                  </w:r>
                </w:p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4" w:type="dxa"/>
          </w:tcPr>
          <w:p/>
        </w:tc>
        <w:tc>
          <w:tcPr>
            <w:tcW w:w="4082" w:type="dxa"/>
          </w:tcPr>
          <w:tbl>
            <w:tblPr>
              <w:tblW w:w="4082" w:type="dxa"/>
              <w:tblLayout w:type="fixed"/>
              <w:tblCellMar>
                <w:top w:w="57" w:type="dxa"/>
                <w:left w:w="113" w:type="dxa"/>
                <w:bottom w:w="57" w:type="dxa"/>
                <w:right w:w="113" w:type="dxa"/>
              </w:tblCellMar>
            </w:tblPr>
            <w:tblGrid>
              <w:gridCol w:w="2154"/>
              <w:gridCol w:w="1928"/>
            </w:tblGrid>
            <w:tr>
              <w:trPr>
                <w:cantSplit/>
              </w:trPr>
              <w:tc>
                <w:tcPr>
                  <w:tcW w:w="2154" w:type="dxa"/>
                </w:tcPr>
                <w:p>
                  <w:r>
                    <w:rPr>
                      <w:color w:val="4B5563"/>
                    </w:rPr>
                    <w:t xml:space="preserve">कर योग्य मूल्य</w:t>
                  </w:r>
                </w:p>
              </w:tc>
              <w:tc>
                <w:tcPr>
                  <w:tcW w:w="1928" w:type="dxa"/>
                </w:tcPr>
                <w:p>
                  <w:pPr>
                    <w:jc w:val="right"/>
                  </w:pPr>
                  <w:r>
                    <w:t xml:space="preserve">0.00</w:t>
                  </w:r>
                </w:p>
              </w:tc>
            </w:tr>
            <w:tr>
              <w:trPr>
                <w:cantSplit/>
              </w:trPr>
              <w:tc>
                <w:tcPr>
                  <w:tcW w:w="2154" w:type="dxa"/>
                </w:tcPr>
                <w:p>
                  <w:r>
                    <w:rPr>
                      <w:color w:val="4B5563"/>
                    </w:rPr>
                    <w:t xml:space="preserve">CGST</w:t>
                  </w:r>
                </w:p>
              </w:tc>
              <w:tc>
                <w:tcPr>
                  <w:tcW w:w="1928" w:type="dxa"/>
                </w:tcPr>
                <w:p>
                  <w:pPr>
                    <w:jc w:val="right"/>
                  </w:pPr>
                  <w:r>
                    <w:t xml:space="preserve">0.00</w:t>
                  </w:r>
                </w:p>
              </w:tc>
            </w:tr>
            <w:tr>
              <w:trPr>
                <w:cantSplit/>
              </w:trPr>
              <w:tc>
                <w:tcPr>
                  <w:tcW w:w="2154" w:type="dxa"/>
                </w:tcPr>
                <w:p>
                  <w:r>
                    <w:rPr>
                      <w:color w:val="4B5563"/>
                    </w:rPr>
                    <w:t xml:space="preserve">SGST</w:t>
                  </w:r>
                </w:p>
              </w:tc>
              <w:tc>
                <w:tcPr>
                  <w:tcW w:w="1928" w:type="dxa"/>
                </w:tcPr>
                <w:p>
                  <w:pPr>
                    <w:jc w:val="right"/>
                  </w:pPr>
                  <w:r>
                    <w:t xml:space="preserve">0.00</w:t>
                  </w:r>
                </w:p>
              </w:tc>
            </w:tr>
            <w:tr>
              <w:trPr>
                <w:cantSplit/>
                <w:trHeight w:val="454" w:hRule="atLeast"/>
              </w:trPr>
              <w:tc>
                <w:tcPr>
                  <w:tcW w:w="2154" w:type="dxa"/>
                  <w:shd w:val="clear" w:color="auto" w:fill="374151"/>
                  <w:vAlign w:val="center"/>
                </w:tcPr>
                <w:p>
                  <w:pPr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कुल योग</w:t>
                  </w:r>
                </w:p>
              </w:tc>
              <w:tc>
                <w:tcPr>
                  <w:tcW w:w="1928" w:type="dxa"/>
                  <w:shd w:val="clear" w:color="auto" w:fill="374151"/>
                  <w:vAlign w:val="center"/>
                </w:tcPr>
                <w:p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₹0.00</w:t>
                  </w:r>
                </w:p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3"/>
        <w:gridCol w:w="454"/>
        <w:gridCol w:w="3515"/>
      </w:tblGrid>
      <w:tr>
        <w:trPr>
          <w:cantSplit/>
        </w:trPr>
        <w:tc>
          <w:tcPr>
            <w:tcW w:w="61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नियम व शर्तें</w:t>
            </w:r>
          </w:p>
          <w:p>
            <w:pPr>
              <w:rPr>
                <w:sz w:val="17"/>
                <w:szCs w:val="17"/>
              </w:rPr>
            </w:pPr>
            <w:r>
              <w:rPr>
                <w:color w:val="4B5563"/>
                <w:sz w:val="17"/>
                <w:szCs w:val="17"/>
              </w:rPr>
              <w:t xml:space="preserve"> </w:t>
            </w:r>
          </w:p>
        </w:tc>
        <w:tc>
          <w:tcPr>
            <w:tcW w:w="454" w:type="dxa"/>
          </w:tcPr>
          <w:p/>
        </w:tc>
        <w:tc>
          <w:tcPr>
            <w:tcW w:w="3515" w:type="dxa"/>
            <w:vAlign w:val="bottom"/>
          </w:tcPr>
          <w:p>
            <w:pPr>
              <w:keepNext/>
              <w:jc w:val="center"/>
            </w:pPr>
            <w:r>
              <w:rPr>
                <w:b/>
                <w:bCs/>
              </w:rPr>
              <w:t xml:space="preserve">कृते</w:t>
            </w:r>
          </w:p>
          <w:p>
            <w:pPr>
              <w:keepNext/>
              <w:spacing w:before="680"/>
            </w:pPr>
          </w:p>
          <w:p>
            <w:pPr>
              <w:pBdr>
                <w:top w:val="single" w:sz="4" w:space="2" w:color="6B7280"/>
              </w:pBd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अधिकृत हस्ताक्षरकर्ता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प्रोफ़ॉर्मा इनवॉइस – ख़ाली फ़ॉर्मेट, Word में भरें | FormatWala</dc:title>
  <dc:language>hi-IN</dc:language>
  <dcterms:created xsi:type="dcterms:W3CDTF">2026-10-07T19:33:16Z</dcterms:created>
  <dcterms:modified xsi:type="dcterms:W3CDTF">2026-10-07T19:33:16Z</dcterms:modified>
</cp:coreProperties>
</file>